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5370" w14:textId="5CEE5972" w:rsidR="007752C3" w:rsidRDefault="007752C3" w:rsidP="007752C3">
      <w:pPr>
        <w:jc w:val="center"/>
      </w:pPr>
      <w:r>
        <w:rPr>
          <w:noProof/>
        </w:rPr>
        <w:drawing>
          <wp:inline distT="0" distB="0" distL="0" distR="0" wp14:anchorId="3EEA4F91" wp14:editId="688B378E">
            <wp:extent cx="2048161" cy="1276528"/>
            <wp:effectExtent l="0" t="0" r="9525" b="0"/>
            <wp:docPr id="1754968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68037" name="Picture 17549680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143CE" w14:textId="51CB2059" w:rsidR="007752C3" w:rsidRPr="000E7D8E" w:rsidRDefault="007752C3" w:rsidP="007752C3">
      <w:pPr>
        <w:jc w:val="center"/>
        <w:rPr>
          <w:b/>
          <w:bCs/>
          <w:sz w:val="24"/>
          <w:szCs w:val="24"/>
          <w:u w:val="single"/>
        </w:rPr>
      </w:pPr>
      <w:r w:rsidRPr="000E7D8E">
        <w:rPr>
          <w:b/>
          <w:bCs/>
          <w:sz w:val="24"/>
          <w:szCs w:val="24"/>
          <w:u w:val="single"/>
        </w:rPr>
        <w:t>PSHE Language Progression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370"/>
        <w:gridCol w:w="1886"/>
        <w:gridCol w:w="1559"/>
        <w:gridCol w:w="1984"/>
        <w:gridCol w:w="2127"/>
        <w:gridCol w:w="2693"/>
        <w:gridCol w:w="2835"/>
      </w:tblGrid>
      <w:tr w:rsidR="000E7D8E" w14:paraId="0A9158DF" w14:textId="45CF3141" w:rsidTr="000E7D8E">
        <w:tc>
          <w:tcPr>
            <w:tcW w:w="1370" w:type="dxa"/>
            <w:shd w:val="clear" w:color="auto" w:fill="FFFF00"/>
          </w:tcPr>
          <w:p w14:paraId="7CC5ECA8" w14:textId="77777777" w:rsidR="000E7D8E" w:rsidRDefault="000E7D8E" w:rsidP="007752C3"/>
        </w:tc>
        <w:tc>
          <w:tcPr>
            <w:tcW w:w="1886" w:type="dxa"/>
            <w:shd w:val="clear" w:color="auto" w:fill="FFFF00"/>
          </w:tcPr>
          <w:p w14:paraId="5014F080" w14:textId="46811BE8" w:rsidR="000E7D8E" w:rsidRDefault="000E7D8E" w:rsidP="007752C3">
            <w:r>
              <w:t xml:space="preserve">Health and </w:t>
            </w:r>
            <w:proofErr w:type="gramStart"/>
            <w:r>
              <w:t>Well</w:t>
            </w:r>
            <w:proofErr w:type="gramEnd"/>
            <w:r>
              <w:t xml:space="preserve"> being</w:t>
            </w:r>
          </w:p>
        </w:tc>
        <w:tc>
          <w:tcPr>
            <w:tcW w:w="1559" w:type="dxa"/>
            <w:shd w:val="clear" w:color="auto" w:fill="FFFF00"/>
          </w:tcPr>
          <w:p w14:paraId="4E5B47EC" w14:textId="70DA60C8" w:rsidR="000E7D8E" w:rsidRDefault="000E7D8E" w:rsidP="007752C3">
            <w:r>
              <w:t>Feelings</w:t>
            </w:r>
          </w:p>
        </w:tc>
        <w:tc>
          <w:tcPr>
            <w:tcW w:w="1984" w:type="dxa"/>
            <w:shd w:val="clear" w:color="auto" w:fill="FFFF00"/>
          </w:tcPr>
          <w:p w14:paraId="56AFEF14" w14:textId="77777777" w:rsidR="000E7D8E" w:rsidRDefault="000E7D8E" w:rsidP="007752C3">
            <w:r>
              <w:t>Our bodies</w:t>
            </w:r>
          </w:p>
          <w:p w14:paraId="1EE31861" w14:textId="09F3BEC8" w:rsidR="000E7D8E" w:rsidRDefault="000E7D8E" w:rsidP="007752C3">
            <w:r>
              <w:t>People and relationships</w:t>
            </w:r>
          </w:p>
        </w:tc>
        <w:tc>
          <w:tcPr>
            <w:tcW w:w="2127" w:type="dxa"/>
            <w:shd w:val="clear" w:color="auto" w:fill="FFFF00"/>
          </w:tcPr>
          <w:p w14:paraId="0D874B7B" w14:textId="4199F2BE" w:rsidR="000E7D8E" w:rsidRDefault="000E7D8E" w:rsidP="007752C3">
            <w:r>
              <w:t>Rules and Responsibility</w:t>
            </w:r>
          </w:p>
        </w:tc>
        <w:tc>
          <w:tcPr>
            <w:tcW w:w="2693" w:type="dxa"/>
            <w:shd w:val="clear" w:color="auto" w:fill="FFFF00"/>
          </w:tcPr>
          <w:p w14:paraId="1A675E17" w14:textId="14CD3E9B" w:rsidR="000E7D8E" w:rsidRDefault="000E7D8E" w:rsidP="007752C3">
            <w:r>
              <w:t>Safety/Privacy</w:t>
            </w:r>
          </w:p>
        </w:tc>
        <w:tc>
          <w:tcPr>
            <w:tcW w:w="2835" w:type="dxa"/>
            <w:shd w:val="clear" w:color="auto" w:fill="FFFF00"/>
          </w:tcPr>
          <w:p w14:paraId="38A163DB" w14:textId="3D7445C0" w:rsidR="000E7D8E" w:rsidRDefault="000E7D8E" w:rsidP="007752C3">
            <w:r>
              <w:t>Community and the world</w:t>
            </w:r>
          </w:p>
        </w:tc>
      </w:tr>
      <w:tr w:rsidR="000E7D8E" w14:paraId="0A62CE68" w14:textId="228088D9" w:rsidTr="000E7D8E">
        <w:tc>
          <w:tcPr>
            <w:tcW w:w="1370" w:type="dxa"/>
            <w:shd w:val="clear" w:color="auto" w:fill="FFFF00"/>
          </w:tcPr>
          <w:p w14:paraId="050B258D" w14:textId="4934E1B4" w:rsidR="000E7D8E" w:rsidRDefault="000E7D8E" w:rsidP="007752C3">
            <w:r>
              <w:t>EYFS</w:t>
            </w:r>
          </w:p>
        </w:tc>
        <w:tc>
          <w:tcPr>
            <w:tcW w:w="1886" w:type="dxa"/>
          </w:tcPr>
          <w:p w14:paraId="17AC5117" w14:textId="6EA9E30E" w:rsidR="000E7D8E" w:rsidRDefault="000E7D8E" w:rsidP="007752C3">
            <w:r>
              <w:t>H</w:t>
            </w:r>
            <w:r>
              <w:t>ealthy, unhealthy, exercise</w:t>
            </w:r>
          </w:p>
        </w:tc>
        <w:tc>
          <w:tcPr>
            <w:tcW w:w="1559" w:type="dxa"/>
          </w:tcPr>
          <w:p w14:paraId="48AFA20B" w14:textId="35533983" w:rsidR="000E7D8E" w:rsidRDefault="000E7D8E" w:rsidP="007752C3">
            <w:r>
              <w:t>Happy, sad</w:t>
            </w:r>
          </w:p>
        </w:tc>
        <w:tc>
          <w:tcPr>
            <w:tcW w:w="1984" w:type="dxa"/>
          </w:tcPr>
          <w:p w14:paraId="14E84CCD" w14:textId="77777777" w:rsidR="000E7D8E" w:rsidRDefault="000E7D8E" w:rsidP="007752C3"/>
        </w:tc>
        <w:tc>
          <w:tcPr>
            <w:tcW w:w="2127" w:type="dxa"/>
          </w:tcPr>
          <w:p w14:paraId="1A69A980" w14:textId="6D7951E5" w:rsidR="000E7D8E" w:rsidRDefault="000E7D8E" w:rsidP="007752C3">
            <w:r>
              <w:t>Needs, wants, rules</w:t>
            </w:r>
          </w:p>
        </w:tc>
        <w:tc>
          <w:tcPr>
            <w:tcW w:w="2693" w:type="dxa"/>
          </w:tcPr>
          <w:p w14:paraId="6608E5BC" w14:textId="77777777" w:rsidR="000E7D8E" w:rsidRDefault="000E7D8E" w:rsidP="007752C3">
            <w:r>
              <w:t>Rules Danger</w:t>
            </w:r>
          </w:p>
          <w:p w14:paraId="62985E34" w14:textId="528F22B0" w:rsidR="000E7D8E" w:rsidRDefault="000E7D8E" w:rsidP="007752C3">
            <w:r>
              <w:t>Real, fake, danger, good touch, bad touch, pants, private.</w:t>
            </w:r>
          </w:p>
        </w:tc>
        <w:tc>
          <w:tcPr>
            <w:tcW w:w="2835" w:type="dxa"/>
          </w:tcPr>
          <w:p w14:paraId="0BF7BC28" w14:textId="77777777" w:rsidR="000E7D8E" w:rsidRDefault="000E7D8E" w:rsidP="007752C3">
            <w:r>
              <w:t>j</w:t>
            </w:r>
            <w:r>
              <w:t>ob, money</w:t>
            </w:r>
          </w:p>
          <w:p w14:paraId="46EE6043" w14:textId="77777777" w:rsidR="000E7D8E" w:rsidRDefault="000E7D8E" w:rsidP="007752C3"/>
          <w:p w14:paraId="380EC0D4" w14:textId="6AE3ED36" w:rsidR="000E7D8E" w:rsidRDefault="000E7D8E" w:rsidP="007752C3">
            <w:r>
              <w:t>Same, different</w:t>
            </w:r>
          </w:p>
        </w:tc>
      </w:tr>
      <w:tr w:rsidR="000E7D8E" w14:paraId="737BC02F" w14:textId="2908503F" w:rsidTr="000E7D8E">
        <w:tc>
          <w:tcPr>
            <w:tcW w:w="1370" w:type="dxa"/>
            <w:shd w:val="clear" w:color="auto" w:fill="FFFF00"/>
          </w:tcPr>
          <w:p w14:paraId="0B951346" w14:textId="053A6AD7" w:rsidR="000E7D8E" w:rsidRDefault="000E7D8E" w:rsidP="007752C3">
            <w:r>
              <w:t>Year 1</w:t>
            </w:r>
          </w:p>
        </w:tc>
        <w:tc>
          <w:tcPr>
            <w:tcW w:w="1886" w:type="dxa"/>
          </w:tcPr>
          <w:p w14:paraId="71110D56" w14:textId="712833CF" w:rsidR="000E7D8E" w:rsidRDefault="000E7D8E" w:rsidP="007752C3">
            <w:r>
              <w:t>Fun Times: food, drink, celebration, same, different, choice, active, protect, damage, sun, effect, games, safety, cultures, world, countries, special times.</w:t>
            </w:r>
          </w:p>
        </w:tc>
        <w:tc>
          <w:tcPr>
            <w:tcW w:w="1559" w:type="dxa"/>
          </w:tcPr>
          <w:p w14:paraId="3639A330" w14:textId="5FFE0E3F" w:rsidR="000E7D8E" w:rsidRDefault="000E7D8E" w:rsidP="007752C3">
            <w:r>
              <w:t>Feelings: Feelings words, worried, excited, nervous, angry, same, different, emotion, loss, challenge, different</w:t>
            </w:r>
          </w:p>
        </w:tc>
        <w:tc>
          <w:tcPr>
            <w:tcW w:w="1984" w:type="dxa"/>
          </w:tcPr>
          <w:p w14:paraId="5C364785" w14:textId="77777777" w:rsidR="000E7D8E" w:rsidRDefault="000E7D8E" w:rsidP="007752C3"/>
        </w:tc>
        <w:tc>
          <w:tcPr>
            <w:tcW w:w="2127" w:type="dxa"/>
          </w:tcPr>
          <w:p w14:paraId="6266ED2E" w14:textId="4553A5C8" w:rsidR="000E7D8E" w:rsidRDefault="000E7D8E" w:rsidP="007752C3">
            <w:r>
              <w:t>Respect Responsible Rules</w:t>
            </w:r>
          </w:p>
        </w:tc>
        <w:tc>
          <w:tcPr>
            <w:tcW w:w="2693" w:type="dxa"/>
          </w:tcPr>
          <w:p w14:paraId="25E65BC7" w14:textId="2C8BEADC" w:rsidR="000E7D8E" w:rsidRDefault="000E7D8E" w:rsidP="007752C3">
            <w:r>
              <w:t>Feeling Safe: Real, imaginary, danger, secret, trust, good touch, bad touch, unsafe worried, private, community, help, safety</w:t>
            </w:r>
          </w:p>
          <w:p w14:paraId="21A5DF7F" w14:textId="58328A09" w:rsidR="000E7D8E" w:rsidRDefault="000E7D8E" w:rsidP="007752C3">
            <w:r>
              <w:t>W</w:t>
            </w:r>
            <w:r>
              <w:t>hat do we put in our bodies? Substance, harmful, rules, Dangerous, feelings</w:t>
            </w:r>
          </w:p>
        </w:tc>
        <w:tc>
          <w:tcPr>
            <w:tcW w:w="2835" w:type="dxa"/>
          </w:tcPr>
          <w:p w14:paraId="15E65FCD" w14:textId="77777777" w:rsidR="000E7D8E" w:rsidRDefault="000E7D8E" w:rsidP="007752C3">
            <w:r>
              <w:t xml:space="preserve">My money: earn, win, find, presents, pocket money, borrow, benefits, save, choices, </w:t>
            </w:r>
            <w:proofErr w:type="gramStart"/>
            <w:r>
              <w:t>jobs</w:t>
            </w:r>
            <w:proofErr w:type="gramEnd"/>
          </w:p>
          <w:p w14:paraId="15F32E63" w14:textId="77777777" w:rsidR="000E7D8E" w:rsidRDefault="000E7D8E" w:rsidP="007752C3"/>
          <w:p w14:paraId="3EFB4273" w14:textId="1698EDBB" w:rsidR="000E7D8E" w:rsidRDefault="000E7D8E" w:rsidP="007752C3">
            <w:r>
              <w:t>Me and others: Special, different, dilemma, responsibility, challenge, unhelpful, helpful, behaviour, problem, co-operative.</w:t>
            </w:r>
          </w:p>
        </w:tc>
      </w:tr>
      <w:tr w:rsidR="000E7D8E" w14:paraId="51E62599" w14:textId="48310D25" w:rsidTr="000E7D8E">
        <w:tc>
          <w:tcPr>
            <w:tcW w:w="1370" w:type="dxa"/>
            <w:shd w:val="clear" w:color="auto" w:fill="FFFF00"/>
          </w:tcPr>
          <w:p w14:paraId="6D88BBFD" w14:textId="7E516D76" w:rsidR="000E7D8E" w:rsidRDefault="000E7D8E" w:rsidP="007752C3">
            <w:r>
              <w:t>Year 2</w:t>
            </w:r>
          </w:p>
        </w:tc>
        <w:tc>
          <w:tcPr>
            <w:tcW w:w="1886" w:type="dxa"/>
          </w:tcPr>
          <w:p w14:paraId="31A0CEEC" w14:textId="20F1C951" w:rsidR="000E7D8E" w:rsidRDefault="000E7D8E" w:rsidP="007752C3">
            <w:r>
              <w:t>W</w:t>
            </w:r>
            <w:r>
              <w:t xml:space="preserve">hat keeps me healthy? Healthy diet, oral health, physical activity, active, sleep, </w:t>
            </w:r>
            <w:r>
              <w:lastRenderedPageBreak/>
              <w:t>vaccination routine, hygiene, food, rest, routines.</w:t>
            </w:r>
          </w:p>
        </w:tc>
        <w:tc>
          <w:tcPr>
            <w:tcW w:w="1559" w:type="dxa"/>
          </w:tcPr>
          <w:p w14:paraId="012F10E0" w14:textId="40AFBEBE" w:rsidR="000E7D8E" w:rsidRDefault="000E7D8E" w:rsidP="007752C3">
            <w:r>
              <w:lastRenderedPageBreak/>
              <w:t xml:space="preserve">Friendships: Care, excluded, friend, difficult, </w:t>
            </w:r>
            <w:r>
              <w:lastRenderedPageBreak/>
              <w:t>problems, resolve</w:t>
            </w:r>
          </w:p>
        </w:tc>
        <w:tc>
          <w:tcPr>
            <w:tcW w:w="1984" w:type="dxa"/>
          </w:tcPr>
          <w:p w14:paraId="05A70C63" w14:textId="6F53033A" w:rsidR="000E7D8E" w:rsidRDefault="000E7D8E" w:rsidP="007752C3">
            <w:r>
              <w:lastRenderedPageBreak/>
              <w:t xml:space="preserve">Boys, </w:t>
            </w:r>
            <w:proofErr w:type="gramStart"/>
            <w:r>
              <w:t>girls</w:t>
            </w:r>
            <w:proofErr w:type="gramEnd"/>
            <w:r>
              <w:t xml:space="preserve"> and families: Family, same, different, boy, girl, babies, male, female, new </w:t>
            </w:r>
            <w:r>
              <w:lastRenderedPageBreak/>
              <w:t>life cycle, birth, body parts, timeline, order, vagina, penis, growing, changing.</w:t>
            </w:r>
          </w:p>
        </w:tc>
        <w:tc>
          <w:tcPr>
            <w:tcW w:w="2127" w:type="dxa"/>
          </w:tcPr>
          <w:p w14:paraId="6F729B1F" w14:textId="4AA9B6A0" w:rsidR="000E7D8E" w:rsidRDefault="000E7D8E" w:rsidP="007752C3">
            <w:r>
              <w:lastRenderedPageBreak/>
              <w:t>Respect Responsible Rules Rights</w:t>
            </w:r>
          </w:p>
        </w:tc>
        <w:tc>
          <w:tcPr>
            <w:tcW w:w="2693" w:type="dxa"/>
          </w:tcPr>
          <w:p w14:paraId="22BC99A9" w14:textId="1B07ECE0" w:rsidR="000E7D8E" w:rsidRDefault="000E7D8E" w:rsidP="007752C3">
            <w:r>
              <w:t>Indoors and Outdoors: Emergency, safe, responsible. Rules, unsafe, hazards, road safety, fire safety, danger.</w:t>
            </w:r>
          </w:p>
          <w:p w14:paraId="1AB5F78A" w14:textId="0EBDCF0B" w:rsidR="000E7D8E" w:rsidRDefault="000E7D8E" w:rsidP="007752C3">
            <w:r>
              <w:lastRenderedPageBreak/>
              <w:t xml:space="preserve">What do we put </w:t>
            </w:r>
            <w:proofErr w:type="gramStart"/>
            <w:r>
              <w:t>in to</w:t>
            </w:r>
            <w:proofErr w:type="gramEnd"/>
            <w:r>
              <w:t xml:space="preserve"> our bodies: Medicine, healthy, pharmacy, doctor, safety, asthma, instructions.</w:t>
            </w:r>
          </w:p>
        </w:tc>
        <w:tc>
          <w:tcPr>
            <w:tcW w:w="2835" w:type="dxa"/>
          </w:tcPr>
          <w:p w14:paraId="1CD21657" w14:textId="77777777" w:rsidR="000E7D8E" w:rsidRDefault="000E7D8E" w:rsidP="007752C3"/>
        </w:tc>
      </w:tr>
      <w:tr w:rsidR="000E7D8E" w14:paraId="0732D167" w14:textId="42AFCF89" w:rsidTr="000E7D8E">
        <w:tc>
          <w:tcPr>
            <w:tcW w:w="1370" w:type="dxa"/>
            <w:shd w:val="clear" w:color="auto" w:fill="FFFF00"/>
          </w:tcPr>
          <w:p w14:paraId="053D4ED4" w14:textId="066FE386" w:rsidR="000E7D8E" w:rsidRDefault="000E7D8E" w:rsidP="007752C3">
            <w:r>
              <w:t>Year 3</w:t>
            </w:r>
          </w:p>
        </w:tc>
        <w:tc>
          <w:tcPr>
            <w:tcW w:w="1886" w:type="dxa"/>
          </w:tcPr>
          <w:p w14:paraId="1C05D23E" w14:textId="203FEFB9" w:rsidR="000E7D8E" w:rsidRDefault="000E7D8E" w:rsidP="007752C3">
            <w:r>
              <w:t>W</w:t>
            </w:r>
            <w:r>
              <w:t>hat helps me choose? Eat well Guide, influences, brands, packaging, taste, cost, value Role model, Qualities, Teased Feelings, Diverse, Judge Beautiful, Admire, Influence Positive, Food, Choices, Active Healthy</w:t>
            </w:r>
          </w:p>
        </w:tc>
        <w:tc>
          <w:tcPr>
            <w:tcW w:w="1559" w:type="dxa"/>
          </w:tcPr>
          <w:p w14:paraId="265F42FB" w14:textId="2A4C02B8" w:rsidR="000E7D8E" w:rsidRDefault="000E7D8E" w:rsidP="007752C3">
            <w:r>
              <w:t>Strengths and challenges: Goal, challenge, skill, attribute, put up, put down, set-back, Friend, Kindness, Emotions Feelings, Care, Conflict Qualities impact mental health Celebrate, Goals, Positive</w:t>
            </w:r>
          </w:p>
        </w:tc>
        <w:tc>
          <w:tcPr>
            <w:tcW w:w="1984" w:type="dxa"/>
          </w:tcPr>
          <w:p w14:paraId="2F996257" w14:textId="77777777" w:rsidR="000E7D8E" w:rsidRDefault="000E7D8E" w:rsidP="007752C3"/>
        </w:tc>
        <w:tc>
          <w:tcPr>
            <w:tcW w:w="2127" w:type="dxa"/>
          </w:tcPr>
          <w:p w14:paraId="0DFDB8FA" w14:textId="17631968" w:rsidR="000E7D8E" w:rsidRDefault="000E7D8E" w:rsidP="007752C3">
            <w:r>
              <w:t>Fair Rules Rights Responsibilities Respect Conflict Disagreement Help Safe Risk Resolve</w:t>
            </w:r>
          </w:p>
        </w:tc>
        <w:tc>
          <w:tcPr>
            <w:tcW w:w="2693" w:type="dxa"/>
          </w:tcPr>
          <w:p w14:paraId="01ECC153" w14:textId="2C7E06F3" w:rsidR="000E7D8E" w:rsidRDefault="000E7D8E" w:rsidP="007752C3">
            <w:r>
              <w:t>Bullying: see it, say it, stop it: Bullying, unacceptable, falling out, racism, cyber bullying, bystander, help, support, bully, cyber, Physical Unkind, Mental health, Feelings Emotions, Unhappy, Differences Power, Bystander, Empathy, Acceptance, Courage, Feelings Witness</w:t>
            </w:r>
          </w:p>
          <w:p w14:paraId="59AE1A46" w14:textId="1A1710D0" w:rsidR="000E7D8E" w:rsidRDefault="000E7D8E" w:rsidP="007752C3">
            <w:r>
              <w:t xml:space="preserve">What do we put </w:t>
            </w:r>
            <w:proofErr w:type="gramStart"/>
            <w:r>
              <w:t>in to</w:t>
            </w:r>
            <w:proofErr w:type="gramEnd"/>
            <w:r>
              <w:t xml:space="preserve"> our bodies? Drug, tobacco, smoking, second hand smoke, smoke free, medicine, harmful, asthma, instructions.</w:t>
            </w:r>
          </w:p>
        </w:tc>
        <w:tc>
          <w:tcPr>
            <w:tcW w:w="2835" w:type="dxa"/>
          </w:tcPr>
          <w:p w14:paraId="7C09FC15" w14:textId="77777777" w:rsidR="000E7D8E" w:rsidRDefault="000E7D8E" w:rsidP="007752C3">
            <w:r>
              <w:t>S</w:t>
            </w:r>
            <w:r>
              <w:t xml:space="preserve">aving, spending and budgeting: Manufacture, pressure, decisions, value, spend, shift, full-time, part-time, shift, paid, unpaid, Charity, Fund raiser Community, Saving, Jobs World of work, Occupation Wage / </w:t>
            </w:r>
            <w:proofErr w:type="gramStart"/>
            <w:r>
              <w:t>salary ,</w:t>
            </w:r>
            <w:proofErr w:type="gramEnd"/>
            <w:r>
              <w:t xml:space="preserve"> budget</w:t>
            </w:r>
          </w:p>
          <w:p w14:paraId="19BC08F6" w14:textId="77777777" w:rsidR="000E7D8E" w:rsidRDefault="000E7D8E" w:rsidP="007752C3"/>
          <w:p w14:paraId="6DB9A2FE" w14:textId="18F0C9B4" w:rsidR="000E7D8E" w:rsidRDefault="000E7D8E" w:rsidP="007752C3">
            <w:r>
              <w:t>Celebrating Difference: Family, culture, age, gender, personal interests, belief, community, diverse, view Different, Similar, Diverse Respect, Views Experiences, Expectations Group</w:t>
            </w:r>
          </w:p>
        </w:tc>
      </w:tr>
      <w:tr w:rsidR="000E7D8E" w14:paraId="369C4A0D" w14:textId="05AEDD84" w:rsidTr="000E7D8E">
        <w:tc>
          <w:tcPr>
            <w:tcW w:w="1370" w:type="dxa"/>
            <w:shd w:val="clear" w:color="auto" w:fill="FFFF00"/>
          </w:tcPr>
          <w:p w14:paraId="43980FAB" w14:textId="540089E5" w:rsidR="000E7D8E" w:rsidRDefault="000E7D8E" w:rsidP="007752C3">
            <w:r>
              <w:t>Year 4</w:t>
            </w:r>
          </w:p>
        </w:tc>
        <w:tc>
          <w:tcPr>
            <w:tcW w:w="1886" w:type="dxa"/>
          </w:tcPr>
          <w:p w14:paraId="3B9DF640" w14:textId="5EED7707" w:rsidR="000E7D8E" w:rsidRDefault="000E7D8E" w:rsidP="007752C3">
            <w:r>
              <w:t>W</w:t>
            </w:r>
            <w:r>
              <w:t>hat is important to me? Religious diet, cultural diet, moral diet, ethical, fair trade, farming, seasonality, consumers, screen time, health, wellbeing, food, choices, sleep</w:t>
            </w:r>
          </w:p>
        </w:tc>
        <w:tc>
          <w:tcPr>
            <w:tcW w:w="1559" w:type="dxa"/>
          </w:tcPr>
          <w:p w14:paraId="35FCDB01" w14:textId="32A34286" w:rsidR="000E7D8E" w:rsidRDefault="000E7D8E" w:rsidP="007752C3"/>
        </w:tc>
        <w:tc>
          <w:tcPr>
            <w:tcW w:w="1984" w:type="dxa"/>
          </w:tcPr>
          <w:p w14:paraId="6E672CD3" w14:textId="65FAB2DA" w:rsidR="000E7D8E" w:rsidRDefault="000E7D8E" w:rsidP="007752C3">
            <w:r>
              <w:t>Growing up and Changing</w:t>
            </w:r>
          </w:p>
          <w:p w14:paraId="406A8277" w14:textId="7772139C" w:rsidR="000E7D8E" w:rsidRDefault="000E7D8E" w:rsidP="007752C3">
            <w:r>
              <w:t xml:space="preserve">Baby, toddler, school aged, teenager, adult, elder, Age, difference, physical changes, puberty, reproduction, Stereotyping, Individual, </w:t>
            </w:r>
            <w:r>
              <w:lastRenderedPageBreak/>
              <w:t xml:space="preserve">menstruation, periods, wet dreams, masturbation, Relationship, sex cells, sperm, egg, hygiene, grooming, clean, strategies. Anxious, Lifecycle Grow, Change Strategies, Emotions Relationships, </w:t>
            </w:r>
            <w:proofErr w:type="gramStart"/>
            <w:r>
              <w:t>Support ,</w:t>
            </w:r>
            <w:proofErr w:type="gramEnd"/>
            <w:r>
              <w:t xml:space="preserve"> Advice</w:t>
            </w:r>
          </w:p>
        </w:tc>
        <w:tc>
          <w:tcPr>
            <w:tcW w:w="2127" w:type="dxa"/>
          </w:tcPr>
          <w:p w14:paraId="1F516526" w14:textId="2352A4B4" w:rsidR="000E7D8E" w:rsidRDefault="000E7D8E" w:rsidP="007752C3">
            <w:r>
              <w:lastRenderedPageBreak/>
              <w:t>Rules Laws Rights Responsibilities Community Anti -social Road safety</w:t>
            </w:r>
          </w:p>
        </w:tc>
        <w:tc>
          <w:tcPr>
            <w:tcW w:w="2693" w:type="dxa"/>
          </w:tcPr>
          <w:p w14:paraId="3D5352E2" w14:textId="4AF7979C" w:rsidR="000E7D8E" w:rsidRDefault="000E7D8E" w:rsidP="007752C3">
            <w:r>
              <w:t xml:space="preserve">Playing safe: Age classification, computer game, pressure, Choices, Habits Gaming, Road, rail, water safety Buildings, Safety, Danger Hazards, Fireworks, Emergency First aid, </w:t>
            </w:r>
            <w:proofErr w:type="gramStart"/>
            <w:r>
              <w:t>Help ,</w:t>
            </w:r>
            <w:proofErr w:type="gramEnd"/>
            <w:r>
              <w:t xml:space="preserve"> Police, Fire brigade Ambulance</w:t>
            </w:r>
          </w:p>
          <w:p w14:paraId="10A21F6D" w14:textId="79DD6407" w:rsidR="000E7D8E" w:rsidRDefault="000E7D8E" w:rsidP="007752C3">
            <w:r>
              <w:t xml:space="preserve">What do we put </w:t>
            </w:r>
            <w:proofErr w:type="gramStart"/>
            <w:r>
              <w:t>in to</w:t>
            </w:r>
            <w:proofErr w:type="gramEnd"/>
            <w:r>
              <w:t xml:space="preserve"> our bodies? Caffeine, alcohol, </w:t>
            </w:r>
            <w:r>
              <w:lastRenderedPageBreak/>
              <w:t>tobacco, nicotine, alcohol, risk, habit, addiction, age restrictions. Drugs, Legal, Illegal Prescribed, Harmful Substances, Heart Lungs, Brain, Stomach Peer pressure, Medicine Behaviour, Drug use</w:t>
            </w:r>
          </w:p>
        </w:tc>
        <w:tc>
          <w:tcPr>
            <w:tcW w:w="2835" w:type="dxa"/>
          </w:tcPr>
          <w:p w14:paraId="2E1951BC" w14:textId="77777777" w:rsidR="000E7D8E" w:rsidRDefault="000E7D8E" w:rsidP="007752C3">
            <w:r>
              <w:lastRenderedPageBreak/>
              <w:t xml:space="preserve">Saving, </w:t>
            </w:r>
            <w:proofErr w:type="gramStart"/>
            <w:r>
              <w:t>spending</w:t>
            </w:r>
            <w:proofErr w:type="gramEnd"/>
            <w:r>
              <w:t xml:space="preserve"> and budgeting: Saving Money Budget Pocket money</w:t>
            </w:r>
          </w:p>
          <w:p w14:paraId="5DF8C083" w14:textId="77777777" w:rsidR="000E7D8E" w:rsidRDefault="000E7D8E" w:rsidP="007752C3"/>
          <w:p w14:paraId="2074D285" w14:textId="07FE0A61" w:rsidR="000E7D8E" w:rsidRDefault="000E7D8E" w:rsidP="007752C3">
            <w:r>
              <w:t xml:space="preserve">Democracy: Democracy, vote, election, influence, organisation, council, government, resources, community British Values, Customs Birthplace, Extended families Citizen, </w:t>
            </w:r>
            <w:r>
              <w:lastRenderedPageBreak/>
              <w:t>Etiquette, Diverse Stereotype, Racism, Power Superiority</w:t>
            </w:r>
          </w:p>
        </w:tc>
      </w:tr>
      <w:tr w:rsidR="000E7D8E" w14:paraId="6B7D311D" w14:textId="3CBCE952" w:rsidTr="000E7D8E">
        <w:tc>
          <w:tcPr>
            <w:tcW w:w="1370" w:type="dxa"/>
            <w:shd w:val="clear" w:color="auto" w:fill="FFFF00"/>
          </w:tcPr>
          <w:p w14:paraId="24D1AA11" w14:textId="0C1C11A5" w:rsidR="000E7D8E" w:rsidRDefault="000E7D8E" w:rsidP="007752C3">
            <w:r>
              <w:lastRenderedPageBreak/>
              <w:t>Year 5</w:t>
            </w:r>
          </w:p>
        </w:tc>
        <w:tc>
          <w:tcPr>
            <w:tcW w:w="1886" w:type="dxa"/>
          </w:tcPr>
          <w:p w14:paraId="1A7623BF" w14:textId="0471787F" w:rsidR="000E7D8E" w:rsidRDefault="000E7D8E" w:rsidP="007752C3">
            <w:r>
              <w:t>I</w:t>
            </w:r>
            <w:r>
              <w:t>n the media Misleading, marketing, consumers, advertising, role model, media, reality, manipulate</w:t>
            </w:r>
          </w:p>
        </w:tc>
        <w:tc>
          <w:tcPr>
            <w:tcW w:w="1559" w:type="dxa"/>
          </w:tcPr>
          <w:p w14:paraId="41461A7F" w14:textId="1C062417" w:rsidR="000E7D8E" w:rsidRDefault="000E7D8E" w:rsidP="007752C3">
            <w:r>
              <w:t>Dealing with feelings Conflict, change, emotion, loss, grief, bereavement</w:t>
            </w:r>
          </w:p>
        </w:tc>
        <w:tc>
          <w:tcPr>
            <w:tcW w:w="1984" w:type="dxa"/>
          </w:tcPr>
          <w:p w14:paraId="3973583F" w14:textId="77777777" w:rsidR="000E7D8E" w:rsidRDefault="000E7D8E" w:rsidP="007752C3"/>
        </w:tc>
        <w:tc>
          <w:tcPr>
            <w:tcW w:w="2127" w:type="dxa"/>
          </w:tcPr>
          <w:p w14:paraId="3A150B0B" w14:textId="3F2C473C" w:rsidR="000E7D8E" w:rsidRDefault="000E7D8E" w:rsidP="007752C3">
            <w:r>
              <w:t>R</w:t>
            </w:r>
            <w:r>
              <w:t>ight Responsibility Entitlement MP Shelter Education Healthcare Safety</w:t>
            </w:r>
          </w:p>
        </w:tc>
        <w:tc>
          <w:tcPr>
            <w:tcW w:w="2693" w:type="dxa"/>
          </w:tcPr>
          <w:p w14:paraId="26A0E174" w14:textId="5BD8FE86" w:rsidR="000E7D8E" w:rsidRDefault="000E7D8E" w:rsidP="007752C3">
            <w:r>
              <w:t xml:space="preserve">When things go wrong Influence, trustworthy, domestic violence, abuse, violence, problems, Peer pressure, </w:t>
            </w:r>
            <w:proofErr w:type="gramStart"/>
            <w:r>
              <w:t>Put</w:t>
            </w:r>
            <w:proofErr w:type="gramEnd"/>
            <w:r>
              <w:t xml:space="preserve"> down Pressure, Peer mediator, Risk Predict, Potential Hazard, High/ medium/ low risk Assessing, Responsibility Online safety, Relationships Risk, Danger</w:t>
            </w:r>
          </w:p>
          <w:p w14:paraId="545567D5" w14:textId="17800DDF" w:rsidR="000E7D8E" w:rsidRDefault="000E7D8E" w:rsidP="007752C3">
            <w:r>
              <w:t xml:space="preserve">What do we put </w:t>
            </w:r>
            <w:proofErr w:type="gramStart"/>
            <w:r>
              <w:t>in to</w:t>
            </w:r>
            <w:proofErr w:type="gramEnd"/>
            <w:r>
              <w:t xml:space="preserve"> our bodies? Cigarette, e-cigarette, shisha, cannabis, health, money, alcohol, tobacco, nicotine, media, influence, pressure, choice, age restrictions, Substance, </w:t>
            </w:r>
            <w:r>
              <w:lastRenderedPageBreak/>
              <w:t>Medicine Legal, Illegal, Drugs Ask Frank, Effects, Risks Prescribed, Solvents, Alcohol Tobacco, Role models</w:t>
            </w:r>
          </w:p>
        </w:tc>
        <w:tc>
          <w:tcPr>
            <w:tcW w:w="2835" w:type="dxa"/>
          </w:tcPr>
          <w:p w14:paraId="364FC0B0" w14:textId="3314CD96" w:rsidR="000E7D8E" w:rsidRDefault="000E7D8E" w:rsidP="007752C3">
            <w:r>
              <w:lastRenderedPageBreak/>
              <w:t xml:space="preserve">Stereotypes, discrimination and prejudice (including homophobia) Stereotype, homophobic, sexist, disability, trans phobic, discrimination, gender, role models, prejudice, Community Laws, Anti-social, Responsibility, Organisations Research, Migration, rights, responsibilities, conflict, organisation, homeless, charity, Lesbian Transgender </w:t>
            </w:r>
            <w:proofErr w:type="gramStart"/>
            <w:r>
              <w:t>Step families</w:t>
            </w:r>
            <w:proofErr w:type="gramEnd"/>
            <w:r>
              <w:t>/ blended families, Reflect, Respect (+names of religions) Diverse, Stereotype Relationships Religions, Gay</w:t>
            </w:r>
          </w:p>
        </w:tc>
      </w:tr>
      <w:tr w:rsidR="000E7D8E" w14:paraId="77B50FA4" w14:textId="2C9FE7DF" w:rsidTr="000E7D8E">
        <w:tc>
          <w:tcPr>
            <w:tcW w:w="1370" w:type="dxa"/>
            <w:shd w:val="clear" w:color="auto" w:fill="FFFF00"/>
          </w:tcPr>
          <w:p w14:paraId="3CD22477" w14:textId="29B60AD5" w:rsidR="000E7D8E" w:rsidRDefault="000E7D8E" w:rsidP="007752C3">
            <w:r>
              <w:t>Year 6</w:t>
            </w:r>
          </w:p>
        </w:tc>
        <w:tc>
          <w:tcPr>
            <w:tcW w:w="1886" w:type="dxa"/>
          </w:tcPr>
          <w:p w14:paraId="64CDB7AE" w14:textId="77777777" w:rsidR="000E7D8E" w:rsidRDefault="000E7D8E" w:rsidP="007752C3"/>
        </w:tc>
        <w:tc>
          <w:tcPr>
            <w:tcW w:w="1559" w:type="dxa"/>
          </w:tcPr>
          <w:p w14:paraId="430C6EDE" w14:textId="72EF4C21" w:rsidR="000E7D8E" w:rsidRDefault="000E7D8E" w:rsidP="007752C3">
            <w:r>
              <w:t>H</w:t>
            </w:r>
            <w:r>
              <w:t>ealthy Minds: Mental health, mood, feelings, mind, strategies, support stigma discrimination</w:t>
            </w:r>
          </w:p>
        </w:tc>
        <w:tc>
          <w:tcPr>
            <w:tcW w:w="1984" w:type="dxa"/>
          </w:tcPr>
          <w:p w14:paraId="4F0620A0" w14:textId="77777777" w:rsidR="000E7D8E" w:rsidRDefault="000E7D8E" w:rsidP="007752C3"/>
        </w:tc>
        <w:tc>
          <w:tcPr>
            <w:tcW w:w="2127" w:type="dxa"/>
          </w:tcPr>
          <w:p w14:paraId="769F0AE3" w14:textId="7454D5FB" w:rsidR="000E7D8E" w:rsidRDefault="000E7D8E" w:rsidP="007752C3">
            <w:r>
              <w:t xml:space="preserve">Ballot Vote Taxes Political </w:t>
            </w:r>
            <w:proofErr w:type="gramStart"/>
            <w:r>
              <w:t>party</w:t>
            </w:r>
            <w:proofErr w:type="gramEnd"/>
            <w:r>
              <w:t xml:space="preserve"> Prime minister Economy Welfare state NHS Democracy Manifesto</w:t>
            </w:r>
          </w:p>
        </w:tc>
        <w:tc>
          <w:tcPr>
            <w:tcW w:w="2693" w:type="dxa"/>
          </w:tcPr>
          <w:p w14:paraId="2FF11A38" w14:textId="137E5EA9" w:rsidR="000E7D8E" w:rsidRDefault="000E7D8E" w:rsidP="007752C3">
            <w:r>
              <w:t xml:space="preserve">Keeping safe out and about (and FGM) Peer pressure, consequence, </w:t>
            </w:r>
            <w:proofErr w:type="spellStart"/>
            <w:r>
              <w:t>anti</w:t>
            </w:r>
            <w:r>
              <w:t>social</w:t>
            </w:r>
            <w:proofErr w:type="spellEnd"/>
            <w:r>
              <w:t>, law, peer pressure, independent, gangs, youths, behaviour, protected.</w:t>
            </w:r>
          </w:p>
          <w:p w14:paraId="4E719D86" w14:textId="2EA94CB9" w:rsidR="000E7D8E" w:rsidRDefault="000E7D8E" w:rsidP="007752C3">
            <w:r>
              <w:t>W</w:t>
            </w:r>
            <w:r>
              <w:t xml:space="preserve">hat do we put </w:t>
            </w:r>
            <w:proofErr w:type="gramStart"/>
            <w:r>
              <w:t>in to</w:t>
            </w:r>
            <w:proofErr w:type="gramEnd"/>
            <w:r>
              <w:t xml:space="preserve"> our bodies? Tobacco, nicotine products, alcohol, solvents, medicines, legal and illegal drugs, risks, advice, support, age restrictions.</w:t>
            </w:r>
          </w:p>
        </w:tc>
        <w:tc>
          <w:tcPr>
            <w:tcW w:w="2835" w:type="dxa"/>
          </w:tcPr>
          <w:p w14:paraId="1F71036A" w14:textId="77777777" w:rsidR="000E7D8E" w:rsidRDefault="000E7D8E" w:rsidP="007752C3">
            <w:r>
              <w:t>Borrowing and Earning Money: loans, credit cards, hire</w:t>
            </w:r>
            <w:r>
              <w:t>purchase schemes, debt, manageable, unmanageable, reliable, enterprise, salary, risk, influence, careers.</w:t>
            </w:r>
          </w:p>
          <w:p w14:paraId="11CFACC1" w14:textId="77777777" w:rsidR="000E7D8E" w:rsidRDefault="000E7D8E" w:rsidP="007752C3"/>
          <w:p w14:paraId="0D8F17E1" w14:textId="552521ED" w:rsidR="000E7D8E" w:rsidRDefault="000E7D8E" w:rsidP="007752C3"/>
        </w:tc>
      </w:tr>
    </w:tbl>
    <w:p w14:paraId="6643149C" w14:textId="77777777" w:rsidR="007752C3" w:rsidRPr="007752C3" w:rsidRDefault="007752C3" w:rsidP="007752C3"/>
    <w:sectPr w:rsidR="007752C3" w:rsidRPr="007752C3" w:rsidSect="007752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C3"/>
    <w:rsid w:val="000E7D8E"/>
    <w:rsid w:val="0056507E"/>
    <w:rsid w:val="007752C3"/>
    <w:rsid w:val="00E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89F5"/>
  <w15:chartTrackingRefBased/>
  <w15:docId w15:val="{D0B79DBF-EDEF-436F-AA92-43CAEF43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preston</dc:creator>
  <cp:keywords/>
  <dc:description/>
  <cp:lastModifiedBy>kimberley preston</cp:lastModifiedBy>
  <cp:revision>1</cp:revision>
  <dcterms:created xsi:type="dcterms:W3CDTF">2023-06-20T08:33:00Z</dcterms:created>
  <dcterms:modified xsi:type="dcterms:W3CDTF">2023-06-20T10:36:00Z</dcterms:modified>
</cp:coreProperties>
</file>